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07" w:rsidRDefault="00003178" w:rsidP="00B2690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90805</wp:posOffset>
                </wp:positionV>
                <wp:extent cx="2520315" cy="3146425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14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907" w:rsidRDefault="00B26907" w:rsidP="00B2690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457200"/>
                                  <wp:effectExtent l="1905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-30000" contrast="100000"/>
                                            <a:grayscl/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6907" w:rsidRPr="00121CB2" w:rsidRDefault="00B26907" w:rsidP="00B2690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21CB2">
                              <w:rPr>
                                <w:sz w:val="14"/>
                                <w:szCs w:val="14"/>
                              </w:rPr>
                              <w:t xml:space="preserve">МИНИСТЕРСТВО ПРИРОДНЫХ РЕСУРСОВ </w:t>
                            </w:r>
                          </w:p>
                          <w:p w:rsidR="00B26907" w:rsidRPr="00121CB2" w:rsidRDefault="00B26907" w:rsidP="00B2690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21CB2">
                              <w:rPr>
                                <w:sz w:val="14"/>
                                <w:szCs w:val="14"/>
                              </w:rPr>
                              <w:t>И ЭКОЛОГИИ РОССИЙСКОЙ ФЕДЕРАЦИИ</w:t>
                            </w:r>
                          </w:p>
                          <w:p w:rsidR="00B26907" w:rsidRDefault="00B26907" w:rsidP="00B269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26907" w:rsidRPr="006971E9" w:rsidRDefault="00B26907" w:rsidP="00B2690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971E9">
                              <w:rPr>
                                <w:sz w:val="14"/>
                                <w:szCs w:val="14"/>
                              </w:rPr>
                              <w:t>ФЕДЕРАЛЬНАЯ СЛУЖБА</w:t>
                            </w:r>
                          </w:p>
                          <w:p w:rsidR="00B26907" w:rsidRPr="006971E9" w:rsidRDefault="00B26907" w:rsidP="00B2690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971E9">
                              <w:rPr>
                                <w:sz w:val="14"/>
                                <w:szCs w:val="14"/>
                              </w:rPr>
                              <w:t>ПО ГИДРОМЕТЕОРОЛОГИИ И МОНИТОРИНГУ</w:t>
                            </w:r>
                          </w:p>
                          <w:p w:rsidR="00B26907" w:rsidRDefault="00B26907" w:rsidP="00B269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971E9">
                              <w:rPr>
                                <w:sz w:val="14"/>
                                <w:szCs w:val="14"/>
                              </w:rPr>
                              <w:t>ОКРУЖАЮЩЕЙ СРЕДЫ</w:t>
                            </w:r>
                          </w:p>
                          <w:p w:rsidR="00B26907" w:rsidRPr="005C76C9" w:rsidRDefault="00B26907" w:rsidP="00B2690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6907" w:rsidRDefault="00B26907" w:rsidP="00B269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федеральное государственное </w:t>
                            </w:r>
                          </w:p>
                          <w:p w:rsidR="00B26907" w:rsidRDefault="00B26907" w:rsidP="00B269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бюджетное учреждение</w:t>
                            </w:r>
                          </w:p>
                          <w:p w:rsidR="00B26907" w:rsidRPr="005C76C9" w:rsidRDefault="00B26907" w:rsidP="00B2690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6907" w:rsidRPr="006971E9" w:rsidRDefault="00B26907" w:rsidP="00B2690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71E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«СИБИРСКИЙ РЕГИОНАЛЬНЫЙ</w:t>
                            </w:r>
                          </w:p>
                          <w:p w:rsidR="00B26907" w:rsidRPr="006971E9" w:rsidRDefault="00B26907" w:rsidP="00B2690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71E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НАУЧНО-ИССЛЕДОВАТЕЛЬСКИЙ</w:t>
                            </w:r>
                          </w:p>
                          <w:p w:rsidR="00B26907" w:rsidRPr="006971E9" w:rsidRDefault="00B26907" w:rsidP="00B2690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71E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ГИДРОМЕТЕОРОЛОГИЧЕСКИЙ ИНСТИТУТ</w:t>
                            </w:r>
                          </w:p>
                          <w:p w:rsidR="00B26907" w:rsidRPr="006971E9" w:rsidRDefault="00B26907" w:rsidP="00B2690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B26907" w:rsidRPr="006971E9" w:rsidRDefault="00B26907" w:rsidP="00B2690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71E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(ФГБУ «</w:t>
                            </w:r>
                            <w:proofErr w:type="spellStart"/>
                            <w:r w:rsidRPr="006971E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СибНИГМИ</w:t>
                            </w:r>
                            <w:proofErr w:type="spellEnd"/>
                            <w:r w:rsidRPr="006971E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»)</w:t>
                            </w:r>
                          </w:p>
                          <w:p w:rsidR="00B26907" w:rsidRPr="005C76C9" w:rsidRDefault="00B26907" w:rsidP="00B2690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6907" w:rsidRDefault="00B26907" w:rsidP="00B269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630099,  г. Новосибирск, ул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оветская,30</w:t>
                            </w:r>
                          </w:p>
                          <w:p w:rsidR="00B26907" w:rsidRDefault="00B26907" w:rsidP="00B269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Тел. (383-2) 222-25-30</w:t>
                            </w:r>
                          </w:p>
                          <w:p w:rsidR="00B26907" w:rsidRDefault="00B26907" w:rsidP="00B269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НОВОСИБИРСК ГИМЕТ</w:t>
                            </w:r>
                          </w:p>
                          <w:p w:rsidR="00B26907" w:rsidRPr="00732897" w:rsidRDefault="00B26907" w:rsidP="00B269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Факс</w:t>
                            </w:r>
                            <w:r w:rsidRPr="00732897">
                              <w:rPr>
                                <w:sz w:val="18"/>
                                <w:szCs w:val="18"/>
                              </w:rPr>
                              <w:t xml:space="preserve">  222-25-30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732897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73289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3FB3">
                              <w:rPr>
                                <w:sz w:val="18"/>
                                <w:szCs w:val="18"/>
                                <w:lang w:val="en-US"/>
                              </w:rPr>
                              <w:t>science</w:t>
                            </w:r>
                            <w:r w:rsidRPr="00732897">
                              <w:rPr>
                                <w:sz w:val="18"/>
                                <w:szCs w:val="18"/>
                              </w:rPr>
                              <w:t>1@</w:t>
                            </w:r>
                            <w:proofErr w:type="spellStart"/>
                            <w:r w:rsidRPr="00053FB3">
                              <w:rPr>
                                <w:sz w:val="18"/>
                                <w:szCs w:val="18"/>
                                <w:lang w:val="en-US"/>
                              </w:rPr>
                              <w:t>sibnigmi</w:t>
                            </w:r>
                            <w:proofErr w:type="spellEnd"/>
                            <w:r w:rsidRPr="0073289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053FB3">
                              <w:rPr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26907" w:rsidRPr="005129ED" w:rsidRDefault="00B26907" w:rsidP="00B2690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9A38AA">
                              <w:rPr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  № 01-15/</w:t>
                            </w:r>
                          </w:p>
                          <w:p w:rsidR="00B26907" w:rsidRPr="00CD7DF6" w:rsidRDefault="00B26907" w:rsidP="00B2690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6907" w:rsidRDefault="00B26907" w:rsidP="00B26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 №                            О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т </w:t>
                            </w:r>
                          </w:p>
                          <w:p w:rsidR="00B26907" w:rsidRDefault="00B26907" w:rsidP="00B26907"/>
                          <w:p w:rsidR="00B26907" w:rsidRDefault="00B26907" w:rsidP="00B26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3pt;margin-top:7.15pt;width:198.45pt;height:2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U6gwIAABAFAAAOAAAAZHJzL2Uyb0RvYy54bWysVFtv2yAUfp+0/4B4T30pSWMrTtXLMk3q&#10;LlK7H0AAx2gYPCCxu2r/fQecpOku0jTND5jDOXzn9h0Wl0Or0E5YJ42ucHaWYiQ0M1zqTYU/P6wm&#10;c4ycp5pTZbSo8KNw+HL5+tWi70qRm8YoLiwCEO3Kvqtw431XJoljjWipOzOd0KCsjW2pB9FuEm5p&#10;D+itSvI0nSW9sbyzhgnn4PR2VOJlxK9rwfzHunbCI1VhiM3H1cZ1HdZkuaDlxtKukWwfBv2HKFoq&#10;NTg9Qt1ST9HWyl+gWsmscab2Z8y0ialryUTMAbLJ0p+yuW9oJ2IuUBzXHcvk/h8s+7D7ZJHkFSYY&#10;adpCix7E4NG1GRAJ1ek7V4LRfQdmfoBj6HLM1HV3hn1xSJubhuqNuLLW9I2gHKLLws3k5OqI4wLI&#10;un9vOLihW28i0FDbNpQOioEAHbr0eOxMCIXBYT7N0/NsihED3XlGZiSfRh+0PFzvrPNvhWlR2FTY&#10;QusjPN3dOR/CoeXBJHhzRkm+kkpFwW7WN8qiHQWarOK3R39hpnQw1iZcGxHHE4gSfARdiDe2/anI&#10;cpJe58VkNZtfTMiKTCfFRTqfpFlxXcxSUpDb1fcQYEbKRnIu9J3U4kDBjPxdi/fDMJInkhD1FS6m&#10;UJ2Y1x+TTOP3uyRb6WEilWwrPD8a0TJ09o3mkDYtPZVq3Ccvw49Vhhoc/rEqkQeh9SMJ/LAeACWQ&#10;Y234IzDCGugXtB2eEdg0xn7DqIeRrLD7uqVWYKTeaWBVkRESZjgKZHqRg2BPNetTDdUMoCrsMRq3&#10;N36c+21n5aYBTyOPtbkCJtYycuQ5qj1/YexiMvsnIsz1qRytnh+y5Q8AAAD//wMAUEsDBBQABgAI&#10;AAAAIQBFLn1b3wAAAAoBAAAPAAAAZHJzL2Rvd25yZXYueG1sTI/NboMwEITvlfoO1lbqpUpM8wOB&#10;YKK2Uqtek+YBFrwBFLxG2Ank7euemuNoRjPf5LvJdOJKg2stK3idRyCIK6tbrhUcfz5nGxDOI2vs&#10;LJOCGznYFY8POWbajryn68HXIpSwy1BB432fSemqhgy6ue2Jg3eyg0Ef5FBLPeAYyk0nF1EUS4Mt&#10;h4UGe/poqDofLkbB6Xt8Wadj+eWPyX4Vv2OblPam1PPT9LYF4Wny/2H4ww/oUASm0l5YO9EpmC3i&#10;8MUHY7UEEQLLJEpBlArWUboBWeTy/kLxCwAA//8DAFBLAQItABQABgAIAAAAIQC2gziS/gAAAOEB&#10;AAATAAAAAAAAAAAAAAAAAAAAAABbQ29udGVudF9UeXBlc10ueG1sUEsBAi0AFAAGAAgAAAAhADj9&#10;If/WAAAAlAEAAAsAAAAAAAAAAAAAAAAALwEAAF9yZWxzLy5yZWxzUEsBAi0AFAAGAAgAAAAhAMAC&#10;VTqDAgAAEAUAAA4AAAAAAAAAAAAAAAAALgIAAGRycy9lMm9Eb2MueG1sUEsBAi0AFAAGAAgAAAAh&#10;AEUufVvfAAAACgEAAA8AAAAAAAAAAAAAAAAA3QQAAGRycy9kb3ducmV2LnhtbFBLBQYAAAAABAAE&#10;APMAAADpBQAAAAA=&#10;" o:allowincell="f" stroked="f">
                <v:textbox>
                  <w:txbxContent>
                    <w:p w:rsidR="00B26907" w:rsidRDefault="00B26907" w:rsidP="00B2690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457200"/>
                            <wp:effectExtent l="1905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-30000" contrast="100000"/>
                                      <a:grayscl/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6907" w:rsidRPr="00121CB2" w:rsidRDefault="00B26907" w:rsidP="00B2690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21CB2">
                        <w:rPr>
                          <w:sz w:val="14"/>
                          <w:szCs w:val="14"/>
                        </w:rPr>
                        <w:t xml:space="preserve">МИНИСТЕРСТВО ПРИРОДНЫХ РЕСУРСОВ </w:t>
                      </w:r>
                    </w:p>
                    <w:p w:rsidR="00B26907" w:rsidRPr="00121CB2" w:rsidRDefault="00B26907" w:rsidP="00B2690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21CB2">
                        <w:rPr>
                          <w:sz w:val="14"/>
                          <w:szCs w:val="14"/>
                        </w:rPr>
                        <w:t>И ЭКОЛОГИИ РОССИЙСКОЙ ФЕДЕРАЦИИ</w:t>
                      </w:r>
                    </w:p>
                    <w:p w:rsidR="00B26907" w:rsidRDefault="00B26907" w:rsidP="00B269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26907" w:rsidRPr="006971E9" w:rsidRDefault="00B26907" w:rsidP="00B2690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971E9">
                        <w:rPr>
                          <w:sz w:val="14"/>
                          <w:szCs w:val="14"/>
                        </w:rPr>
                        <w:t>ФЕДЕРАЛЬНАЯ СЛУЖБА</w:t>
                      </w:r>
                    </w:p>
                    <w:p w:rsidR="00B26907" w:rsidRPr="006971E9" w:rsidRDefault="00B26907" w:rsidP="00B2690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971E9">
                        <w:rPr>
                          <w:sz w:val="14"/>
                          <w:szCs w:val="14"/>
                        </w:rPr>
                        <w:t>ПО ГИДРОМЕТЕОРОЛОГИИ И МОНИТОРИНГУ</w:t>
                      </w:r>
                    </w:p>
                    <w:p w:rsidR="00B26907" w:rsidRDefault="00B26907" w:rsidP="00B269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971E9">
                        <w:rPr>
                          <w:sz w:val="14"/>
                          <w:szCs w:val="14"/>
                        </w:rPr>
                        <w:t>ОКРУЖАЮЩЕЙ СРЕДЫ</w:t>
                      </w:r>
                    </w:p>
                    <w:p w:rsidR="00B26907" w:rsidRPr="005C76C9" w:rsidRDefault="00B26907" w:rsidP="00B2690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6907" w:rsidRDefault="00B26907" w:rsidP="00B269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федеральное государственное </w:t>
                      </w:r>
                    </w:p>
                    <w:p w:rsidR="00B26907" w:rsidRDefault="00B26907" w:rsidP="00B269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бюджетное учреждение</w:t>
                      </w:r>
                    </w:p>
                    <w:p w:rsidR="00B26907" w:rsidRPr="005C76C9" w:rsidRDefault="00B26907" w:rsidP="00B2690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6907" w:rsidRPr="006971E9" w:rsidRDefault="00B26907" w:rsidP="00B2690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71E9">
                        <w:rPr>
                          <w:b/>
                          <w:bCs/>
                          <w:sz w:val="16"/>
                          <w:szCs w:val="16"/>
                        </w:rPr>
                        <w:t>«СИБИРСКИЙ РЕГИОНАЛЬНЫЙ</w:t>
                      </w:r>
                    </w:p>
                    <w:p w:rsidR="00B26907" w:rsidRPr="006971E9" w:rsidRDefault="00B26907" w:rsidP="00B2690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71E9">
                        <w:rPr>
                          <w:b/>
                          <w:bCs/>
                          <w:sz w:val="16"/>
                          <w:szCs w:val="16"/>
                        </w:rPr>
                        <w:t>НАУЧНО-ИССЛЕДОВАТЕЛЬСКИЙ</w:t>
                      </w:r>
                    </w:p>
                    <w:p w:rsidR="00B26907" w:rsidRPr="006971E9" w:rsidRDefault="00B26907" w:rsidP="00B2690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71E9">
                        <w:rPr>
                          <w:b/>
                          <w:bCs/>
                          <w:sz w:val="16"/>
                          <w:szCs w:val="16"/>
                        </w:rPr>
                        <w:t>ГИДРОМЕТЕОРОЛОГИЧЕСКИЙ ИНСТИТУТ</w:t>
                      </w:r>
                    </w:p>
                    <w:p w:rsidR="00B26907" w:rsidRPr="006971E9" w:rsidRDefault="00B26907" w:rsidP="00B2690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B26907" w:rsidRPr="006971E9" w:rsidRDefault="00B26907" w:rsidP="00B26907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71E9">
                        <w:rPr>
                          <w:b/>
                          <w:bCs/>
                          <w:sz w:val="16"/>
                          <w:szCs w:val="16"/>
                        </w:rPr>
                        <w:t>(ФГБУ «СибНИГМИ»)</w:t>
                      </w:r>
                    </w:p>
                    <w:p w:rsidR="00B26907" w:rsidRPr="005C76C9" w:rsidRDefault="00B26907" w:rsidP="00B2690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6907" w:rsidRDefault="00B26907" w:rsidP="00B269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630099,  г. Новосибирск, ул.Советская,30</w:t>
                      </w:r>
                    </w:p>
                    <w:p w:rsidR="00B26907" w:rsidRDefault="00B26907" w:rsidP="00B269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Тел. (383-2) 222-25-30</w:t>
                      </w:r>
                    </w:p>
                    <w:p w:rsidR="00B26907" w:rsidRDefault="00B26907" w:rsidP="00B269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НОВОСИБИРСК ГИМЕТ</w:t>
                      </w:r>
                    </w:p>
                    <w:p w:rsidR="00B26907" w:rsidRPr="00732897" w:rsidRDefault="00B26907" w:rsidP="00B2690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Факс</w:t>
                      </w:r>
                      <w:r w:rsidRPr="00732897">
                        <w:rPr>
                          <w:sz w:val="18"/>
                          <w:szCs w:val="18"/>
                        </w:rPr>
                        <w:t xml:space="preserve">  222-25-30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732897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73289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53FB3">
                        <w:rPr>
                          <w:sz w:val="18"/>
                          <w:szCs w:val="18"/>
                          <w:lang w:val="en-US"/>
                        </w:rPr>
                        <w:t>science</w:t>
                      </w:r>
                      <w:r w:rsidRPr="00732897">
                        <w:rPr>
                          <w:sz w:val="18"/>
                          <w:szCs w:val="18"/>
                        </w:rPr>
                        <w:t>1@</w:t>
                      </w:r>
                      <w:r w:rsidRPr="00053FB3">
                        <w:rPr>
                          <w:sz w:val="18"/>
                          <w:szCs w:val="18"/>
                          <w:lang w:val="en-US"/>
                        </w:rPr>
                        <w:t>sibnigmi</w:t>
                      </w:r>
                      <w:r w:rsidRPr="00732897">
                        <w:rPr>
                          <w:sz w:val="18"/>
                          <w:szCs w:val="18"/>
                        </w:rPr>
                        <w:t>.</w:t>
                      </w:r>
                      <w:r w:rsidRPr="00053FB3">
                        <w:rPr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B26907" w:rsidRPr="005129ED" w:rsidRDefault="00B26907" w:rsidP="00B2690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</w:t>
                      </w:r>
                      <w:r w:rsidR="009A38AA">
                        <w:rPr>
                          <w:sz w:val="22"/>
                          <w:szCs w:val="22"/>
                        </w:rPr>
                        <w:t xml:space="preserve">                     </w:t>
                      </w:r>
                      <w:r>
                        <w:rPr>
                          <w:sz w:val="22"/>
                          <w:szCs w:val="22"/>
                        </w:rPr>
                        <w:t>.  № 01-15/</w:t>
                      </w:r>
                    </w:p>
                    <w:p w:rsidR="00B26907" w:rsidRPr="00CD7DF6" w:rsidRDefault="00B26907" w:rsidP="00B2690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B26907" w:rsidRDefault="00B26907" w:rsidP="00B2690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На №                            От </w:t>
                      </w:r>
                    </w:p>
                    <w:p w:rsidR="00B26907" w:rsidRDefault="00B26907" w:rsidP="00B26907"/>
                    <w:p w:rsidR="00B26907" w:rsidRDefault="00B26907" w:rsidP="00B26907"/>
                  </w:txbxContent>
                </v:textbox>
              </v:shape>
            </w:pict>
          </mc:Fallback>
        </mc:AlternateContent>
      </w:r>
      <w:r w:rsidR="00B26907">
        <w:t xml:space="preserve">                                                                                                </w:t>
      </w:r>
    </w:p>
    <w:p w:rsidR="00B26907" w:rsidRDefault="00003178" w:rsidP="00B269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43180</wp:posOffset>
                </wp:positionV>
                <wp:extent cx="2926080" cy="2468880"/>
                <wp:effectExtent l="4445" t="0" r="3175" b="25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08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FF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907" w:rsidRPr="00CE1244" w:rsidRDefault="00B26907" w:rsidP="00CE1244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224.6pt;margin-top:3.4pt;width:230.4pt;height:19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WBgQIAAA8FAAAOAAAAZHJzL2Uyb0RvYy54bWysVF1v2yAUfZ+0/4B4T/0xN42tOFWbztOk&#10;bqvW7QcQwDEaBgYkTjvtv++CkzTZXqZpfsBcuBzOvfdc5te7XqItt05oVePsIsWIK6qZUOsaf/3S&#10;TGYYOU8UI1IrXuMn7vD14vWr+WAqnutOS8YtAhDlqsHUuPPeVEniaMd74i604Qo2W2174sG064RZ&#10;MgB6L5M8TafJoC0zVlPuHKzejZt4EfHbllP/qW0d90jWGLj5ONo4rsKYLOakWltiOkH3NMg/sOiJ&#10;UHDpEeqOeII2VvwB1QtqtdOtv6C6T3TbCspjDBBNlv4WzWNHDI+xQHKcOabJ/T9Y+nH7YJFgNX6D&#10;kSI9lOgzJI2oteQoD+kZjKvA69E82BCgM/eafnNI6WUHXvzGWj10nDAglQX/5OxAMBwcRavhg2aA&#10;TjZex0ztWtsHQMgB2sWCPB0LwnceUVjMy3yazqBuFPbyYjqbgRHuINXhuLHOv+O6R2FSYwvkIzzZ&#10;3js/uh5cIn0tBWuElNGw69VSWrQloI4mfnt0d+omVXBWOhwbEccVYAl3hL3AN1b7R5nlRXqbl5Nm&#10;OruaFE1xOSmv0tkkzcrbcpoWZXHX/AwEs6LqBGNc3QvFD8rLir+r7L4HRs1E7aGhxpeQqjQGf0bf&#10;nUaZpk0DTmMYZ2698NCJUvQ1Bhj4ghOpQmnfKhbnngg5zpNz/rEikITDP6YlCiHUftSQ3612UWhR&#10;JUEXK82eQBlWQ92gxvCKwKTT9hmjATqyxu77hliOkXyvgrryKyCF/KlhT43VqUEUBagae4zG6dKP&#10;bb8xVqw7uCmLqVL6BhTZiqiVF1Z7HUPXxZj2L0Ro61M7er28Y4tfAAAA//8DAFBLAwQUAAYACAAA&#10;ACEAHSPb690AAAAJAQAADwAAAGRycy9kb3ducmV2LnhtbEyPwU7DMBBE70j8g7VI3KjdNEQkZFNB&#10;JTj0BAWJqxu7SUS8jmK3df+e5QTH1Yxm36vXyY3iZOcweEJYLhQIS603A3UInx8vdw8gQtRk9OjJ&#10;IlxsgHVzfVXryvgzvdvTLnaCRyhUGqGPcaqkDG1vnQ4LP1ni7OBnpyOfcyfNrM887kaZKVVIpwfi&#10;D72e7Ka37ffu6BB0VGHz9pW2h+zySqnbmud8FRFvb9LTI4hoU/wrwy8+o0PDTHt/JBPEiJDnZcZV&#10;hIINOC+Xit32CKvyvgDZ1PK/QfMDAAD//wMAUEsBAi0AFAAGAAgAAAAhALaDOJL+AAAA4QEAABMA&#10;AAAAAAAAAAAAAAAAAAAAAFtDb250ZW50X1R5cGVzXS54bWxQSwECLQAUAAYACAAAACEAOP0h/9YA&#10;AACUAQAACwAAAAAAAAAAAAAAAAAvAQAAX3JlbHMvLnJlbHNQSwECLQAUAAYACAAAACEArW61gYEC&#10;AAAPBQAADgAAAAAAAAAAAAAAAAAuAgAAZHJzL2Uyb0RvYy54bWxQSwECLQAUAAYACAAAACEAHSPb&#10;690AAAAJAQAADwAAAAAAAAAAAAAAAADbBAAAZHJzL2Rvd25yZXYueG1sUEsFBgAAAAAEAAQA8wAA&#10;AOUFAAAAAA==&#10;" o:allowincell="f" stroked="f" strokecolor="lime" strokeweight="4pt">
                <v:textbox inset="1pt,1pt,1pt,1pt">
                  <w:txbxContent>
                    <w:p w:rsidR="00B26907" w:rsidRPr="00CE1244" w:rsidRDefault="00B26907" w:rsidP="00CE1244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B26907" w:rsidRDefault="00B26907" w:rsidP="00B26907"/>
    <w:p w:rsidR="00663851" w:rsidRDefault="00003178" w:rsidP="002328FF">
      <w:pPr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122555</wp:posOffset>
                </wp:positionV>
                <wp:extent cx="3150870" cy="311150"/>
                <wp:effectExtent l="2540" t="0" r="0" b="44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087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FF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907" w:rsidRPr="005C76C9" w:rsidRDefault="008E159F" w:rsidP="00B26907">
                            <w:r>
                              <w:t>Реквизиты</w:t>
                            </w:r>
                            <w:r w:rsidR="002328FF">
                              <w:t xml:space="preserve"> учреждения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7.3pt;margin-top:9.65pt;width:248.1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cTmgAIAAA4FAAAOAAAAZHJzL2Uyb0RvYy54bWysVFFv2yAQfp+0/4B4T41Tt0msOlWbzNOk&#10;bqvW7QcQwDEaBgYkTjftv+/ASZpsL9M0P2AOjo/v7r7j5nbXKbQVzkujK5xfEIyEZoZLva7wl8/1&#10;aIqRD1RzqowWFX4WHt/OX7+66W0pxqY1iguHAET7srcVbkOwZZZ51oqO+gtjhYbNxriOBjDdOuOO&#10;9oDeqWxMyHXWG8etM0x4D6vLYRPPE37TCBY+No0XAakKA7eQRpfGVRyz+Q0t147aVrI9DfoPLDoq&#10;NVx6hFrSQNHGyT+gOsmc8aYJF8x0mWkayUSKAaLJyW/RPLXUihQLJMfbY5r8/4NlH7aPDkle4TFG&#10;mnZQok+QNKrXSqDLmJ7e+hK8nuyjiwF6+2DYV4+0WbTgJe6cM30rKAdSefTPzg5Ew8NRtOrfGw7o&#10;dBNMytSucV0EhBygXSrI87EgYhcQg8XL/IpMJ1A3BnuXeQ5muoKWh9PW+fBWmA7FSYUdcE/odPvg&#10;Q2RDy4NLYm+U5LVUKhluvVooh7YUxFGnb4/uT92Ujs7axGMD4rACJOGOuBfppmL/mOXjgtyPZ6P6&#10;ejoZFXVxNZpNyHRE8tn97JoUs2JZ/4wE86JsJedCP0gtDsLLi78r7L4FBskk6aG+wpAqQlLwZ/T9&#10;aZSE1DU4DWGcuXUyQCMq2VUYYOCLTrSMlX2jeZoHKtUwz875pzRDEg7/lJakg1j6QUJht9rtdQZg&#10;URYrw59BGM5A3aDE8IjApDXuO0Y9NGSF/bcNdQIj9U5HcY0nQAqFU8OdGqtTg2oGUBUOGA3TRRi6&#10;fmOdXLdwU55Spc0dCLKRSSsvrPYyhqZLMe0fiNjVp3byennG5r8AAAD//wMAUEsDBBQABgAIAAAA&#10;IQBZ7a6I3QAAAAkBAAAPAAAAZHJzL2Rvd25yZXYueG1sTI/BTsMwDIbvSLxDZCRuW9q1qkrXdIJJ&#10;cNgJBhJXr8naao1TNdmWvT3mBEf7//T7c72JdhQXM/vBkYJ0mYAw1Do9UKfg6/N1UYLwAUnj6Mgo&#10;uBkPm+b+rsZKuyt9mMs+dIJLyFeooA9hqqT0bW8s+qWbDHF2dLPFwOPcST3jlcvtKFdJUkiLA/GF&#10;Hiez7U172p+tAgyJ375/x91xdXuj2O30S54FpR4f4vMaRDAx/MHwq8/q0LDTwZ1JezEqWKR5wSgH&#10;TxkIBvIy5cVBQVFmIJta/v+g+QEAAP//AwBQSwECLQAUAAYACAAAACEAtoM4kv4AAADhAQAAEwAA&#10;AAAAAAAAAAAAAAAAAAAAW0NvbnRlbnRfVHlwZXNdLnhtbFBLAQItABQABgAIAAAAIQA4/SH/1gAA&#10;AJQBAAALAAAAAAAAAAAAAAAAAC8BAABfcmVscy8ucmVsc1BLAQItABQABgAIAAAAIQA/lcTmgAIA&#10;AA4FAAAOAAAAAAAAAAAAAAAAAC4CAABkcnMvZTJvRG9jLnhtbFBLAQItABQABgAIAAAAIQBZ7a6I&#10;3QAAAAkBAAAPAAAAAAAAAAAAAAAAANoEAABkcnMvZG93bnJldi54bWxQSwUGAAAAAAQABADzAAAA&#10;5AUAAAAA&#10;" stroked="f" strokecolor="lime" strokeweight="4pt">
                <v:textbox inset="1pt,1pt,1pt,1pt">
                  <w:txbxContent>
                    <w:p w:rsidR="00B26907" w:rsidRPr="005C76C9" w:rsidRDefault="008E159F" w:rsidP="00B26907">
                      <w:r>
                        <w:t>Реквизиты</w:t>
                      </w:r>
                      <w:r w:rsidR="002328FF">
                        <w:t xml:space="preserve"> учреждения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2328FF" w:rsidRDefault="002328FF" w:rsidP="002328FF">
      <w:pPr>
        <w:rPr>
          <w:b/>
          <w:bCs/>
          <w:sz w:val="22"/>
          <w:szCs w:val="22"/>
        </w:rPr>
      </w:pPr>
    </w:p>
    <w:p w:rsidR="002328FF" w:rsidRDefault="002328FF" w:rsidP="002328FF">
      <w:pPr>
        <w:rPr>
          <w:b/>
          <w:bCs/>
          <w:sz w:val="22"/>
          <w:szCs w:val="22"/>
        </w:rPr>
      </w:pPr>
    </w:p>
    <w:p w:rsidR="00FD28BB" w:rsidRDefault="00FD28BB" w:rsidP="00663851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953"/>
      </w:tblGrid>
      <w:tr w:rsidR="00FD28BB" w:rsidRPr="002328FF" w:rsidTr="007D0101">
        <w:trPr>
          <w:trHeight w:val="645"/>
        </w:trPr>
        <w:tc>
          <w:tcPr>
            <w:tcW w:w="3369" w:type="dxa"/>
            <w:vAlign w:val="center"/>
          </w:tcPr>
          <w:p w:rsidR="00FD28BB" w:rsidRPr="002328FF" w:rsidRDefault="00FD28BB" w:rsidP="002328FF">
            <w:r w:rsidRPr="002328FF">
              <w:t xml:space="preserve">Наименование </w:t>
            </w:r>
            <w:r w:rsidR="002328FF" w:rsidRPr="002328FF">
              <w:t>учреждения</w:t>
            </w:r>
            <w:r w:rsidRPr="002328FF">
              <w:t xml:space="preserve"> (полное)</w:t>
            </w:r>
          </w:p>
        </w:tc>
        <w:tc>
          <w:tcPr>
            <w:tcW w:w="5953" w:type="dxa"/>
            <w:vAlign w:val="center"/>
          </w:tcPr>
          <w:p w:rsidR="00FD28BB" w:rsidRPr="002328FF" w:rsidRDefault="00EC0DEA" w:rsidP="007D0101">
            <w:pPr>
              <w:ind w:left="175"/>
              <w:rPr>
                <w:b/>
                <w:bCs/>
              </w:rPr>
            </w:pPr>
            <w:r>
              <w:t>Ф</w:t>
            </w:r>
            <w:r w:rsidR="00FD28BB" w:rsidRPr="002328FF">
              <w:t>едеральное государственное бюджетное учреждение «Сибирский региональный научно-исследовательский гидрометеорологический институт»</w:t>
            </w:r>
          </w:p>
        </w:tc>
      </w:tr>
      <w:tr w:rsidR="00FD28BB" w:rsidRPr="002328FF" w:rsidTr="007D0101">
        <w:trPr>
          <w:trHeight w:val="645"/>
        </w:trPr>
        <w:tc>
          <w:tcPr>
            <w:tcW w:w="3369" w:type="dxa"/>
            <w:vAlign w:val="center"/>
          </w:tcPr>
          <w:p w:rsidR="00FD28BB" w:rsidRPr="002328FF" w:rsidRDefault="00FD28BB" w:rsidP="002328FF">
            <w:r w:rsidRPr="002328FF">
              <w:t xml:space="preserve">Наименование </w:t>
            </w:r>
            <w:r w:rsidR="002328FF" w:rsidRPr="002328FF">
              <w:t>учреждения</w:t>
            </w:r>
            <w:r w:rsidRPr="002328FF">
              <w:t xml:space="preserve"> (краткое)</w:t>
            </w:r>
          </w:p>
        </w:tc>
        <w:tc>
          <w:tcPr>
            <w:tcW w:w="5953" w:type="dxa"/>
            <w:vAlign w:val="center"/>
          </w:tcPr>
          <w:p w:rsidR="00FD28BB" w:rsidRPr="002328FF" w:rsidRDefault="00FD28BB" w:rsidP="007D0101">
            <w:pPr>
              <w:ind w:left="175"/>
              <w:jc w:val="both"/>
              <w:rPr>
                <w:bCs/>
              </w:rPr>
            </w:pPr>
            <w:r w:rsidRPr="002328FF">
              <w:rPr>
                <w:bCs/>
              </w:rPr>
              <w:t>ФГБУ «</w:t>
            </w:r>
            <w:proofErr w:type="spellStart"/>
            <w:r w:rsidRPr="002328FF">
              <w:rPr>
                <w:bCs/>
              </w:rPr>
              <w:t>СибНИГМИ</w:t>
            </w:r>
            <w:proofErr w:type="spellEnd"/>
            <w:r w:rsidRPr="002328FF">
              <w:rPr>
                <w:bCs/>
              </w:rPr>
              <w:t>»</w:t>
            </w:r>
          </w:p>
        </w:tc>
      </w:tr>
      <w:tr w:rsidR="00FD28BB" w:rsidRPr="002328FF" w:rsidTr="007D0101">
        <w:trPr>
          <w:trHeight w:val="645"/>
        </w:trPr>
        <w:tc>
          <w:tcPr>
            <w:tcW w:w="3369" w:type="dxa"/>
            <w:vAlign w:val="center"/>
          </w:tcPr>
          <w:p w:rsidR="00FD28BB" w:rsidRPr="002328FF" w:rsidRDefault="00FD28BB" w:rsidP="002328FF">
            <w:r w:rsidRPr="002328FF">
              <w:t>Вышестоящий орган</w:t>
            </w:r>
          </w:p>
        </w:tc>
        <w:tc>
          <w:tcPr>
            <w:tcW w:w="5953" w:type="dxa"/>
            <w:vAlign w:val="center"/>
          </w:tcPr>
          <w:p w:rsidR="00465D0B" w:rsidRPr="002328FF" w:rsidRDefault="00465D0B" w:rsidP="007D0101">
            <w:pPr>
              <w:ind w:left="175"/>
              <w:rPr>
                <w:bCs/>
              </w:rPr>
            </w:pPr>
            <w:r w:rsidRPr="002328FF">
              <w:rPr>
                <w:bCs/>
              </w:rPr>
              <w:t>Министерство природных ресурсов и экологии Российской Федерации</w:t>
            </w:r>
          </w:p>
          <w:p w:rsidR="00FD28BB" w:rsidRPr="002328FF" w:rsidRDefault="00465D0B" w:rsidP="007D0101">
            <w:pPr>
              <w:ind w:left="175"/>
              <w:rPr>
                <w:bCs/>
              </w:rPr>
            </w:pPr>
            <w:r w:rsidRPr="002328FF">
              <w:rPr>
                <w:bCs/>
              </w:rPr>
              <w:t>Федеральная служба по гидрометеорологии и мониторингу окружающей среды (</w:t>
            </w:r>
            <w:r w:rsidR="008D0C6A" w:rsidRPr="002328FF">
              <w:rPr>
                <w:bCs/>
              </w:rPr>
              <w:t>Росгидромет</w:t>
            </w:r>
            <w:r w:rsidRPr="002328FF">
              <w:rPr>
                <w:bCs/>
              </w:rPr>
              <w:t>)</w:t>
            </w:r>
          </w:p>
        </w:tc>
      </w:tr>
      <w:tr w:rsidR="00FD28BB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FD28BB" w:rsidRPr="002328FF" w:rsidRDefault="00FD28BB" w:rsidP="002328FF">
            <w:r w:rsidRPr="002328FF">
              <w:t>Юридический адрес</w:t>
            </w:r>
          </w:p>
        </w:tc>
        <w:tc>
          <w:tcPr>
            <w:tcW w:w="5953" w:type="dxa"/>
            <w:vAlign w:val="center"/>
          </w:tcPr>
          <w:p w:rsidR="00FD28BB" w:rsidRPr="002328FF" w:rsidRDefault="00FD28BB" w:rsidP="007D0101">
            <w:pPr>
              <w:ind w:left="175"/>
            </w:pPr>
            <w:r w:rsidRPr="002328FF">
              <w:t>6</w:t>
            </w:r>
            <w:r w:rsidR="008D0C6A" w:rsidRPr="002328FF">
              <w:t>30099</w:t>
            </w:r>
            <w:r w:rsidRPr="002328FF">
              <w:t xml:space="preserve">, </w:t>
            </w:r>
            <w:proofErr w:type="spellStart"/>
            <w:r w:rsidRPr="002328FF">
              <w:t>г</w:t>
            </w:r>
            <w:proofErr w:type="gramStart"/>
            <w:r w:rsidRPr="002328FF">
              <w:t>.</w:t>
            </w:r>
            <w:r w:rsidR="008D0C6A" w:rsidRPr="002328FF">
              <w:t>Н</w:t>
            </w:r>
            <w:proofErr w:type="gramEnd"/>
            <w:r w:rsidR="008D0C6A" w:rsidRPr="002328FF">
              <w:t>овосибирск</w:t>
            </w:r>
            <w:proofErr w:type="spellEnd"/>
            <w:r w:rsidRPr="002328FF">
              <w:t xml:space="preserve">, </w:t>
            </w:r>
            <w:proofErr w:type="spellStart"/>
            <w:r w:rsidRPr="002328FF">
              <w:t>ул.Со</w:t>
            </w:r>
            <w:r w:rsidR="008D0C6A" w:rsidRPr="002328FF">
              <w:t>ветская</w:t>
            </w:r>
            <w:proofErr w:type="spellEnd"/>
            <w:r w:rsidR="008D0C6A" w:rsidRPr="002328FF">
              <w:t xml:space="preserve"> 30</w:t>
            </w:r>
            <w:r w:rsidR="007C28A1">
              <w:t>, офис 417</w:t>
            </w:r>
          </w:p>
        </w:tc>
      </w:tr>
      <w:tr w:rsidR="00FD28BB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FD28BB" w:rsidRPr="002328FF" w:rsidRDefault="00FD28BB" w:rsidP="002328FF">
            <w:r w:rsidRPr="002328FF">
              <w:t>Почтовый адрес</w:t>
            </w:r>
          </w:p>
        </w:tc>
        <w:tc>
          <w:tcPr>
            <w:tcW w:w="5953" w:type="dxa"/>
            <w:vAlign w:val="center"/>
          </w:tcPr>
          <w:p w:rsidR="00FD28BB" w:rsidRPr="002328FF" w:rsidRDefault="008D0C6A" w:rsidP="007D0101">
            <w:pPr>
              <w:ind w:left="175"/>
            </w:pPr>
            <w:r w:rsidRPr="002328FF">
              <w:t xml:space="preserve">630099, </w:t>
            </w:r>
            <w:proofErr w:type="spellStart"/>
            <w:r w:rsidRPr="002328FF">
              <w:t>г</w:t>
            </w:r>
            <w:proofErr w:type="gramStart"/>
            <w:r w:rsidRPr="002328FF">
              <w:t>.Н</w:t>
            </w:r>
            <w:proofErr w:type="gramEnd"/>
            <w:r w:rsidRPr="002328FF">
              <w:t>овосибирск</w:t>
            </w:r>
            <w:proofErr w:type="spellEnd"/>
            <w:r w:rsidRPr="002328FF">
              <w:t xml:space="preserve">, </w:t>
            </w:r>
            <w:proofErr w:type="spellStart"/>
            <w:r w:rsidRPr="002328FF">
              <w:t>ул.Советская</w:t>
            </w:r>
            <w:proofErr w:type="spellEnd"/>
            <w:r w:rsidRPr="002328FF">
              <w:t xml:space="preserve"> 30</w:t>
            </w:r>
            <w:r w:rsidR="007C28A1">
              <w:t>, офис 417</w:t>
            </w:r>
          </w:p>
        </w:tc>
      </w:tr>
      <w:tr w:rsidR="00FD28BB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FD28BB" w:rsidRPr="002328FF" w:rsidRDefault="00FD28BB" w:rsidP="002328FF">
            <w:r w:rsidRPr="002328FF">
              <w:t>ИНН</w:t>
            </w:r>
          </w:p>
        </w:tc>
        <w:tc>
          <w:tcPr>
            <w:tcW w:w="5953" w:type="dxa"/>
            <w:vAlign w:val="center"/>
          </w:tcPr>
          <w:p w:rsidR="00FD28BB" w:rsidRPr="002328FF" w:rsidRDefault="008D0C6A" w:rsidP="007D0101">
            <w:pPr>
              <w:ind w:left="175"/>
            </w:pPr>
            <w:r w:rsidRPr="002328FF">
              <w:t>5406013955</w:t>
            </w:r>
          </w:p>
        </w:tc>
      </w:tr>
      <w:tr w:rsidR="00FD28BB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FD28BB" w:rsidRPr="002328FF" w:rsidRDefault="00FD28BB" w:rsidP="002328FF">
            <w:r w:rsidRPr="002328FF">
              <w:t>КПП</w:t>
            </w:r>
          </w:p>
        </w:tc>
        <w:tc>
          <w:tcPr>
            <w:tcW w:w="5953" w:type="dxa"/>
            <w:vAlign w:val="center"/>
          </w:tcPr>
          <w:p w:rsidR="00FD28BB" w:rsidRPr="002328FF" w:rsidRDefault="008D0C6A" w:rsidP="007D0101">
            <w:pPr>
              <w:ind w:left="175"/>
            </w:pPr>
            <w:r w:rsidRPr="002328FF">
              <w:t>540601001</w:t>
            </w:r>
          </w:p>
        </w:tc>
      </w:tr>
      <w:tr w:rsidR="008D0C6A" w:rsidRPr="002328FF" w:rsidTr="007D0101">
        <w:trPr>
          <w:trHeight w:val="645"/>
        </w:trPr>
        <w:tc>
          <w:tcPr>
            <w:tcW w:w="3369" w:type="dxa"/>
            <w:vAlign w:val="center"/>
          </w:tcPr>
          <w:p w:rsidR="008D0C6A" w:rsidRPr="002328FF" w:rsidRDefault="008D0C6A" w:rsidP="002328FF">
            <w:r w:rsidRPr="002328FF">
              <w:t>Лицевой счет бюджетного учреждения</w:t>
            </w:r>
          </w:p>
        </w:tc>
        <w:tc>
          <w:tcPr>
            <w:tcW w:w="5953" w:type="dxa"/>
            <w:vAlign w:val="center"/>
          </w:tcPr>
          <w:p w:rsidR="008D0C6A" w:rsidRPr="002328FF" w:rsidRDefault="009A53EC" w:rsidP="008E3BF3">
            <w:pPr>
              <w:ind w:left="175"/>
            </w:pPr>
            <w:r>
              <w:t xml:space="preserve">УФК по Новосибирской области </w:t>
            </w:r>
            <w:r w:rsidR="008E3BF3">
              <w:t>(ФГБУ «</w:t>
            </w:r>
            <w:proofErr w:type="spellStart"/>
            <w:r w:rsidR="008E3BF3">
              <w:t>СибНИГМИ</w:t>
            </w:r>
            <w:proofErr w:type="spellEnd"/>
            <w:r w:rsidR="008E3BF3">
              <w:t xml:space="preserve">» </w:t>
            </w:r>
            <w:r w:rsidR="008E3BF3" w:rsidRPr="002328FF">
              <w:t>л/с 20516Х82880</w:t>
            </w:r>
            <w:r w:rsidR="008E3BF3">
              <w:t>)</w:t>
            </w:r>
            <w:r w:rsidR="008D0C6A" w:rsidRPr="002328FF">
              <w:t xml:space="preserve">      </w:t>
            </w:r>
          </w:p>
        </w:tc>
      </w:tr>
      <w:tr w:rsidR="00FD28BB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FD28BB" w:rsidRPr="002328FF" w:rsidRDefault="00A00A73" w:rsidP="002328FF">
            <w:r>
              <w:t>Казначейский счет</w:t>
            </w:r>
          </w:p>
        </w:tc>
        <w:tc>
          <w:tcPr>
            <w:tcW w:w="5953" w:type="dxa"/>
            <w:vAlign w:val="center"/>
          </w:tcPr>
          <w:p w:rsidR="00FD28BB" w:rsidRPr="002328FF" w:rsidRDefault="00A00A73" w:rsidP="00A00A73">
            <w:pPr>
              <w:ind w:left="175"/>
            </w:pPr>
            <w:r>
              <w:t>03214643000000015100</w:t>
            </w:r>
          </w:p>
        </w:tc>
      </w:tr>
      <w:tr w:rsidR="00A00A73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A00A73" w:rsidRPr="002328FF" w:rsidRDefault="00A00A73" w:rsidP="002328FF">
            <w:r>
              <w:t>Единый казначейский счет</w:t>
            </w:r>
          </w:p>
        </w:tc>
        <w:tc>
          <w:tcPr>
            <w:tcW w:w="5953" w:type="dxa"/>
            <w:vAlign w:val="center"/>
          </w:tcPr>
          <w:p w:rsidR="00A00A73" w:rsidRPr="002328FF" w:rsidRDefault="00A00A73" w:rsidP="00A00A73">
            <w:pPr>
              <w:ind w:left="175"/>
            </w:pPr>
            <w:r>
              <w:t>40102810445370000043</w:t>
            </w:r>
          </w:p>
        </w:tc>
      </w:tr>
      <w:tr w:rsidR="00FD28BB" w:rsidRPr="002328FF" w:rsidTr="007D0101">
        <w:trPr>
          <w:trHeight w:val="580"/>
        </w:trPr>
        <w:tc>
          <w:tcPr>
            <w:tcW w:w="3369" w:type="dxa"/>
            <w:vAlign w:val="center"/>
          </w:tcPr>
          <w:p w:rsidR="00FD28BB" w:rsidRPr="002328FF" w:rsidRDefault="00FD28BB" w:rsidP="002328FF">
            <w:r w:rsidRPr="002328FF">
              <w:t>Банк</w:t>
            </w:r>
          </w:p>
        </w:tc>
        <w:tc>
          <w:tcPr>
            <w:tcW w:w="5953" w:type="dxa"/>
            <w:vAlign w:val="center"/>
          </w:tcPr>
          <w:p w:rsidR="00FD28BB" w:rsidRPr="002328FF" w:rsidRDefault="00A00A73" w:rsidP="004A6CE5">
            <w:pPr>
              <w:ind w:left="175"/>
            </w:pPr>
            <w:proofErr w:type="gramStart"/>
            <w:r>
              <w:t>СИБИРСКОЕ</w:t>
            </w:r>
            <w:proofErr w:type="gramEnd"/>
            <w:r>
              <w:t xml:space="preserve"> ГУ БАНКА РОССИИ// УФК по Новосибирской области г. Новосибирска</w:t>
            </w:r>
          </w:p>
        </w:tc>
      </w:tr>
      <w:tr w:rsidR="00FD28BB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FD28BB" w:rsidRPr="002328FF" w:rsidRDefault="00FD28BB" w:rsidP="002328FF">
            <w:r w:rsidRPr="002328FF">
              <w:t>БИК</w:t>
            </w:r>
            <w:r w:rsidR="00A00A73">
              <w:t xml:space="preserve"> ТОФК</w:t>
            </w:r>
          </w:p>
        </w:tc>
        <w:tc>
          <w:tcPr>
            <w:tcW w:w="5953" w:type="dxa"/>
            <w:vAlign w:val="center"/>
          </w:tcPr>
          <w:p w:rsidR="00FD28BB" w:rsidRPr="002328FF" w:rsidRDefault="00A00A73" w:rsidP="00A00A73">
            <w:pPr>
              <w:ind w:left="175"/>
            </w:pPr>
            <w:r>
              <w:t>015004950</w:t>
            </w:r>
          </w:p>
        </w:tc>
      </w:tr>
      <w:tr w:rsidR="00465D0B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465D0B" w:rsidRPr="002328FF" w:rsidRDefault="00465D0B" w:rsidP="002328FF">
            <w:r w:rsidRPr="002328FF">
              <w:t>ОКВЭД</w:t>
            </w:r>
            <w:proofErr w:type="gramStart"/>
            <w:r w:rsidR="0097020C">
              <w:t>2</w:t>
            </w:r>
            <w:proofErr w:type="gramEnd"/>
          </w:p>
        </w:tc>
        <w:tc>
          <w:tcPr>
            <w:tcW w:w="5953" w:type="dxa"/>
            <w:vAlign w:val="center"/>
          </w:tcPr>
          <w:p w:rsidR="00465D0B" w:rsidRPr="002328FF" w:rsidRDefault="00465D0B" w:rsidP="0097020C">
            <w:pPr>
              <w:ind w:left="175"/>
            </w:pPr>
            <w:r w:rsidRPr="002328FF">
              <w:t>7</w:t>
            </w:r>
            <w:r w:rsidR="0097020C">
              <w:t>2</w:t>
            </w:r>
            <w:r w:rsidRPr="002328FF">
              <w:t>.1</w:t>
            </w:r>
            <w:r w:rsidR="0097020C">
              <w:t>9</w:t>
            </w:r>
          </w:p>
        </w:tc>
      </w:tr>
      <w:tr w:rsidR="00465D0B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465D0B" w:rsidRPr="002328FF" w:rsidRDefault="00465D0B" w:rsidP="002328FF">
            <w:r w:rsidRPr="002328FF">
              <w:t>ОКОНХ</w:t>
            </w:r>
          </w:p>
        </w:tc>
        <w:tc>
          <w:tcPr>
            <w:tcW w:w="5953" w:type="dxa"/>
            <w:vAlign w:val="center"/>
          </w:tcPr>
          <w:p w:rsidR="00465D0B" w:rsidRPr="002328FF" w:rsidRDefault="00465D0B" w:rsidP="007D0101">
            <w:pPr>
              <w:ind w:left="175"/>
            </w:pPr>
            <w:r w:rsidRPr="002328FF">
              <w:t>95120</w:t>
            </w:r>
          </w:p>
        </w:tc>
      </w:tr>
      <w:tr w:rsidR="00FD28BB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FD28BB" w:rsidRPr="002328FF" w:rsidRDefault="00FD28BB" w:rsidP="002328FF">
            <w:r w:rsidRPr="002328FF">
              <w:lastRenderedPageBreak/>
              <w:t>ОКПО</w:t>
            </w:r>
          </w:p>
        </w:tc>
        <w:tc>
          <w:tcPr>
            <w:tcW w:w="5953" w:type="dxa"/>
            <w:vAlign w:val="center"/>
          </w:tcPr>
          <w:p w:rsidR="00FD28BB" w:rsidRPr="002328FF" w:rsidRDefault="00CE5528" w:rsidP="007D0101">
            <w:pPr>
              <w:ind w:left="175"/>
              <w:rPr>
                <w:bCs/>
              </w:rPr>
            </w:pPr>
            <w:r>
              <w:rPr>
                <w:bCs/>
              </w:rPr>
              <w:t>0</w:t>
            </w:r>
            <w:r w:rsidR="00F93533" w:rsidRPr="002328FF">
              <w:rPr>
                <w:bCs/>
              </w:rPr>
              <w:t>2572479</w:t>
            </w:r>
          </w:p>
        </w:tc>
      </w:tr>
      <w:tr w:rsidR="00F93533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F93533" w:rsidRPr="002328FF" w:rsidRDefault="00F93533" w:rsidP="002328FF">
            <w:r w:rsidRPr="002328FF">
              <w:t>ОКТМО</w:t>
            </w:r>
          </w:p>
        </w:tc>
        <w:tc>
          <w:tcPr>
            <w:tcW w:w="5953" w:type="dxa"/>
            <w:vAlign w:val="center"/>
          </w:tcPr>
          <w:p w:rsidR="00F93533" w:rsidRPr="002328FF" w:rsidRDefault="00F93533" w:rsidP="007D0101">
            <w:pPr>
              <w:ind w:left="175"/>
              <w:rPr>
                <w:bCs/>
              </w:rPr>
            </w:pPr>
            <w:r w:rsidRPr="002328FF">
              <w:rPr>
                <w:bCs/>
              </w:rPr>
              <w:t>50701000</w:t>
            </w:r>
          </w:p>
        </w:tc>
      </w:tr>
      <w:tr w:rsidR="00F93533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F93533" w:rsidRPr="002328FF" w:rsidRDefault="00F93533" w:rsidP="002328FF">
            <w:r w:rsidRPr="002328FF">
              <w:t>ОКОГУ</w:t>
            </w:r>
          </w:p>
        </w:tc>
        <w:tc>
          <w:tcPr>
            <w:tcW w:w="5953" w:type="dxa"/>
            <w:vAlign w:val="center"/>
          </w:tcPr>
          <w:p w:rsidR="00F93533" w:rsidRPr="002328FF" w:rsidRDefault="00F93533" w:rsidP="007D0101">
            <w:pPr>
              <w:ind w:left="175"/>
              <w:rPr>
                <w:bCs/>
              </w:rPr>
            </w:pPr>
            <w:r w:rsidRPr="002328FF">
              <w:rPr>
                <w:bCs/>
              </w:rPr>
              <w:t>1323005</w:t>
            </w:r>
          </w:p>
        </w:tc>
      </w:tr>
      <w:tr w:rsidR="00F93533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F93533" w:rsidRPr="002328FF" w:rsidRDefault="00F93533" w:rsidP="002328FF">
            <w:r w:rsidRPr="002328FF">
              <w:t>ОКФС</w:t>
            </w:r>
          </w:p>
        </w:tc>
        <w:tc>
          <w:tcPr>
            <w:tcW w:w="5953" w:type="dxa"/>
            <w:vAlign w:val="center"/>
          </w:tcPr>
          <w:p w:rsidR="00F93533" w:rsidRPr="002328FF" w:rsidRDefault="00F93533" w:rsidP="007D0101">
            <w:pPr>
              <w:ind w:left="175"/>
              <w:rPr>
                <w:bCs/>
              </w:rPr>
            </w:pPr>
            <w:r w:rsidRPr="002328FF">
              <w:rPr>
                <w:bCs/>
              </w:rPr>
              <w:t>12</w:t>
            </w:r>
          </w:p>
        </w:tc>
      </w:tr>
      <w:tr w:rsidR="00FD28BB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FD28BB" w:rsidRPr="002328FF" w:rsidRDefault="00FD28BB" w:rsidP="002328FF">
            <w:r w:rsidRPr="002328FF">
              <w:rPr>
                <w:bCs/>
              </w:rPr>
              <w:t>О</w:t>
            </w:r>
            <w:r w:rsidR="00F93533" w:rsidRPr="002328FF">
              <w:rPr>
                <w:bCs/>
              </w:rPr>
              <w:t>КОПФ</w:t>
            </w:r>
          </w:p>
        </w:tc>
        <w:tc>
          <w:tcPr>
            <w:tcW w:w="5953" w:type="dxa"/>
            <w:vAlign w:val="center"/>
          </w:tcPr>
          <w:p w:rsidR="00FD28BB" w:rsidRPr="002328FF" w:rsidRDefault="00611426" w:rsidP="007D0101">
            <w:pPr>
              <w:ind w:left="175"/>
              <w:rPr>
                <w:bCs/>
              </w:rPr>
            </w:pPr>
            <w:r>
              <w:rPr>
                <w:bCs/>
              </w:rPr>
              <w:t>75103</w:t>
            </w:r>
          </w:p>
        </w:tc>
      </w:tr>
      <w:tr w:rsidR="00FD28BB" w:rsidRPr="002328FF" w:rsidTr="007D0101">
        <w:trPr>
          <w:trHeight w:hRule="exact" w:val="454"/>
        </w:trPr>
        <w:tc>
          <w:tcPr>
            <w:tcW w:w="3369" w:type="dxa"/>
            <w:vAlign w:val="center"/>
          </w:tcPr>
          <w:p w:rsidR="00FD28BB" w:rsidRPr="002328FF" w:rsidRDefault="00FD28BB" w:rsidP="002328FF">
            <w:pPr>
              <w:tabs>
                <w:tab w:val="left" w:pos="510"/>
              </w:tabs>
            </w:pPr>
            <w:r w:rsidRPr="002328FF">
              <w:t>ОГРН</w:t>
            </w:r>
          </w:p>
        </w:tc>
        <w:tc>
          <w:tcPr>
            <w:tcW w:w="5953" w:type="dxa"/>
            <w:vAlign w:val="center"/>
          </w:tcPr>
          <w:p w:rsidR="00FD28BB" w:rsidRPr="002328FF" w:rsidRDefault="00465D0B" w:rsidP="007D0101">
            <w:pPr>
              <w:ind w:left="175"/>
              <w:rPr>
                <w:iCs/>
              </w:rPr>
            </w:pPr>
            <w:r w:rsidRPr="002328FF">
              <w:rPr>
                <w:iCs/>
              </w:rPr>
              <w:t>1035402450016</w:t>
            </w:r>
            <w:r w:rsidR="00B26907" w:rsidRPr="002328FF">
              <w:rPr>
                <w:iCs/>
              </w:rPr>
              <w:t xml:space="preserve">  </w:t>
            </w:r>
            <w:r w:rsidR="00B26907" w:rsidRPr="002328FF">
              <w:t>от 09.01.2003</w:t>
            </w:r>
          </w:p>
        </w:tc>
      </w:tr>
      <w:tr w:rsidR="00FD28BB" w:rsidRPr="002328FF" w:rsidTr="007D0101">
        <w:trPr>
          <w:cantSplit/>
          <w:trHeight w:val="645"/>
        </w:trPr>
        <w:tc>
          <w:tcPr>
            <w:tcW w:w="3369" w:type="dxa"/>
            <w:vAlign w:val="center"/>
          </w:tcPr>
          <w:p w:rsidR="00FD28BB" w:rsidRPr="002328FF" w:rsidRDefault="00FD28BB" w:rsidP="002328FF">
            <w:pPr>
              <w:tabs>
                <w:tab w:val="left" w:pos="510"/>
              </w:tabs>
            </w:pPr>
            <w:r w:rsidRPr="002328FF">
              <w:t>Директор</w:t>
            </w:r>
          </w:p>
        </w:tc>
        <w:tc>
          <w:tcPr>
            <w:tcW w:w="5953" w:type="dxa"/>
            <w:vAlign w:val="center"/>
          </w:tcPr>
          <w:p w:rsidR="008668D2" w:rsidRPr="00D81D48" w:rsidRDefault="006753AA" w:rsidP="008668D2">
            <w:pPr>
              <w:pStyle w:val="2"/>
              <w:tabs>
                <w:tab w:val="clear" w:pos="1134"/>
              </w:tabs>
              <w:spacing w:before="0" w:after="0"/>
              <w:ind w:left="175" w:firstLine="0"/>
              <w:jc w:val="both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Копылов </w:t>
            </w:r>
            <w:r w:rsidRPr="00D81D48">
              <w:rPr>
                <w:b w:val="0"/>
                <w:iCs/>
                <w:sz w:val="24"/>
                <w:szCs w:val="24"/>
              </w:rPr>
              <w:t>Василий Николаевич</w:t>
            </w:r>
          </w:p>
          <w:p w:rsidR="00465D0B" w:rsidRPr="002328FF" w:rsidRDefault="004535B0" w:rsidP="00D81D48">
            <w:pPr>
              <w:ind w:left="175"/>
            </w:pPr>
            <w:r w:rsidRPr="00D81D48">
              <w:t xml:space="preserve">Действует на основании </w:t>
            </w:r>
            <w:r w:rsidR="00D81D48" w:rsidRPr="00D81D48">
              <w:t>приказа Росгидромета от 25.09.2023г. №496/</w:t>
            </w:r>
            <w:proofErr w:type="spellStart"/>
            <w:r w:rsidR="00D81D48" w:rsidRPr="00D81D48">
              <w:t>лс</w:t>
            </w:r>
            <w:proofErr w:type="spellEnd"/>
            <w:r w:rsidR="00D81D48" w:rsidRPr="00D81D48">
              <w:t>, Устава</w:t>
            </w:r>
          </w:p>
        </w:tc>
      </w:tr>
      <w:tr w:rsidR="00465D0B" w:rsidRPr="002328FF" w:rsidTr="007D0101">
        <w:trPr>
          <w:cantSplit/>
          <w:trHeight w:val="645"/>
        </w:trPr>
        <w:tc>
          <w:tcPr>
            <w:tcW w:w="3369" w:type="dxa"/>
            <w:vAlign w:val="center"/>
          </w:tcPr>
          <w:p w:rsidR="00465D0B" w:rsidRPr="002328FF" w:rsidRDefault="00465D0B" w:rsidP="002328FF">
            <w:pPr>
              <w:tabs>
                <w:tab w:val="left" w:pos="510"/>
              </w:tabs>
            </w:pPr>
            <w:r w:rsidRPr="002328FF">
              <w:t>Заместитель директора</w:t>
            </w:r>
          </w:p>
        </w:tc>
        <w:tc>
          <w:tcPr>
            <w:tcW w:w="5953" w:type="dxa"/>
            <w:vAlign w:val="center"/>
          </w:tcPr>
          <w:p w:rsidR="00465D0B" w:rsidRPr="008E159F" w:rsidRDefault="00465D0B" w:rsidP="008668D2">
            <w:pPr>
              <w:pStyle w:val="2"/>
              <w:tabs>
                <w:tab w:val="clear" w:pos="1134"/>
              </w:tabs>
              <w:spacing w:before="0" w:after="0"/>
              <w:ind w:left="175" w:firstLine="0"/>
              <w:jc w:val="both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26907" w:rsidRPr="002328FF" w:rsidTr="007D0101">
        <w:trPr>
          <w:cantSplit/>
          <w:trHeight w:hRule="exact" w:val="454"/>
        </w:trPr>
        <w:tc>
          <w:tcPr>
            <w:tcW w:w="3369" w:type="dxa"/>
            <w:vAlign w:val="center"/>
          </w:tcPr>
          <w:p w:rsidR="00B26907" w:rsidRPr="002328FF" w:rsidRDefault="00B26907" w:rsidP="002328FF">
            <w:pPr>
              <w:tabs>
                <w:tab w:val="left" w:pos="510"/>
              </w:tabs>
            </w:pPr>
            <w:r w:rsidRPr="002328FF">
              <w:t>Главный бухгалтер</w:t>
            </w:r>
          </w:p>
        </w:tc>
        <w:tc>
          <w:tcPr>
            <w:tcW w:w="5953" w:type="dxa"/>
            <w:vAlign w:val="center"/>
          </w:tcPr>
          <w:p w:rsidR="00B26907" w:rsidRPr="002328FF" w:rsidRDefault="005A5112" w:rsidP="007D0101">
            <w:pPr>
              <w:pStyle w:val="2"/>
              <w:spacing w:before="0" w:after="0"/>
              <w:ind w:left="175" w:firstLine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Сергеева Татьяна Эдуардовна</w:t>
            </w:r>
          </w:p>
        </w:tc>
      </w:tr>
      <w:tr w:rsidR="00FD28BB" w:rsidRPr="002328FF" w:rsidTr="007D0101">
        <w:trPr>
          <w:cantSplit/>
          <w:trHeight w:hRule="exact" w:val="454"/>
        </w:trPr>
        <w:tc>
          <w:tcPr>
            <w:tcW w:w="3369" w:type="dxa"/>
            <w:vAlign w:val="center"/>
          </w:tcPr>
          <w:p w:rsidR="00FD28BB" w:rsidRPr="002328FF" w:rsidRDefault="00FD28BB" w:rsidP="002328FF">
            <w:pPr>
              <w:tabs>
                <w:tab w:val="left" w:pos="510"/>
              </w:tabs>
            </w:pPr>
            <w:r w:rsidRPr="002328FF">
              <w:t>Телефон/факс</w:t>
            </w:r>
          </w:p>
        </w:tc>
        <w:tc>
          <w:tcPr>
            <w:tcW w:w="5953" w:type="dxa"/>
            <w:vAlign w:val="center"/>
          </w:tcPr>
          <w:p w:rsidR="00FD28BB" w:rsidRPr="002328FF" w:rsidRDefault="00FD28BB" w:rsidP="007D0101">
            <w:pPr>
              <w:ind w:left="175"/>
              <w:rPr>
                <w:bCs/>
                <w:iCs/>
              </w:rPr>
            </w:pPr>
            <w:r w:rsidRPr="002328FF">
              <w:rPr>
                <w:bCs/>
              </w:rPr>
              <w:t>(3</w:t>
            </w:r>
            <w:r w:rsidR="00B26907" w:rsidRPr="002328FF">
              <w:rPr>
                <w:bCs/>
              </w:rPr>
              <w:t>83</w:t>
            </w:r>
            <w:r w:rsidRPr="002328FF">
              <w:rPr>
                <w:bCs/>
              </w:rPr>
              <w:t xml:space="preserve">) </w:t>
            </w:r>
            <w:r w:rsidR="00B26907" w:rsidRPr="002328FF">
              <w:rPr>
                <w:bCs/>
              </w:rPr>
              <w:t>222-25-30 / 222-25-30</w:t>
            </w:r>
          </w:p>
        </w:tc>
      </w:tr>
      <w:tr w:rsidR="00FD28BB" w:rsidRPr="002328FF" w:rsidTr="007D0101">
        <w:trPr>
          <w:cantSplit/>
          <w:trHeight w:hRule="exact" w:val="454"/>
        </w:trPr>
        <w:tc>
          <w:tcPr>
            <w:tcW w:w="3369" w:type="dxa"/>
            <w:vAlign w:val="center"/>
          </w:tcPr>
          <w:p w:rsidR="00FD28BB" w:rsidRPr="002328FF" w:rsidRDefault="00FD28BB" w:rsidP="002328FF">
            <w:pPr>
              <w:tabs>
                <w:tab w:val="left" w:pos="510"/>
              </w:tabs>
            </w:pPr>
            <w:r w:rsidRPr="002328FF">
              <w:t>Электронный адрес</w:t>
            </w:r>
          </w:p>
        </w:tc>
        <w:tc>
          <w:tcPr>
            <w:tcW w:w="5953" w:type="dxa"/>
            <w:vAlign w:val="center"/>
          </w:tcPr>
          <w:p w:rsidR="00FD28BB" w:rsidRPr="004535B0" w:rsidRDefault="00D81D48" w:rsidP="007D0101">
            <w:pPr>
              <w:ind w:left="175"/>
              <w:rPr>
                <w:bCs/>
                <w:iCs/>
              </w:rPr>
            </w:pPr>
            <w:hyperlink r:id="rId7" w:history="1">
              <w:r w:rsidR="004535B0" w:rsidRPr="00050A87">
                <w:rPr>
                  <w:rStyle w:val="a9"/>
                  <w:rFonts w:ascii="Times New Roman CYR" w:hAnsi="Times New Roman CYR" w:cs="Times New Roman CYR"/>
                </w:rPr>
                <w:t>adm@sibnigmi.ru</w:t>
              </w:r>
            </w:hyperlink>
            <w:r w:rsidR="004535B0"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  <w:r w:rsidR="004535B0">
              <w:rPr>
                <w:rFonts w:ascii="Times New Roman CYR" w:hAnsi="Times New Roman CYR" w:cs="Times New Roman CYR"/>
                <w:color w:val="000000"/>
                <w:lang w:val="en-US"/>
              </w:rPr>
              <w:t>buch</w:t>
            </w:r>
            <w:r w:rsidR="004535B0" w:rsidRPr="004535B0">
              <w:rPr>
                <w:rFonts w:ascii="Times New Roman CYR" w:hAnsi="Times New Roman CYR" w:cs="Times New Roman CYR"/>
                <w:color w:val="000000"/>
              </w:rPr>
              <w:t>@</w:t>
            </w:r>
            <w:r w:rsidR="004535B0">
              <w:rPr>
                <w:rFonts w:ascii="Times New Roman CYR" w:hAnsi="Times New Roman CYR" w:cs="Times New Roman CYR"/>
                <w:color w:val="000000"/>
                <w:lang w:val="en-US"/>
              </w:rPr>
              <w:t>sibnigmi</w:t>
            </w:r>
            <w:r w:rsidR="004535B0" w:rsidRPr="004535B0">
              <w:rPr>
                <w:rFonts w:ascii="Times New Roman CYR" w:hAnsi="Times New Roman CYR" w:cs="Times New Roman CYR"/>
                <w:color w:val="000000"/>
              </w:rPr>
              <w:t>.</w:t>
            </w:r>
            <w:r w:rsidR="004535B0">
              <w:rPr>
                <w:rFonts w:ascii="Times New Roman CYR" w:hAnsi="Times New Roman CYR" w:cs="Times New Roman CYR"/>
                <w:color w:val="000000"/>
                <w:lang w:val="en-US"/>
              </w:rPr>
              <w:t>ru</w:t>
            </w:r>
          </w:p>
        </w:tc>
      </w:tr>
    </w:tbl>
    <w:p w:rsidR="00FD28BB" w:rsidRDefault="00FD28BB" w:rsidP="00663851">
      <w:pPr>
        <w:rPr>
          <w:sz w:val="28"/>
          <w:szCs w:val="28"/>
        </w:rPr>
      </w:pPr>
    </w:p>
    <w:p w:rsidR="008E159F" w:rsidRDefault="008E159F" w:rsidP="00663851">
      <w:pPr>
        <w:rPr>
          <w:sz w:val="28"/>
          <w:szCs w:val="28"/>
        </w:rPr>
      </w:pPr>
    </w:p>
    <w:p w:rsidR="008E159F" w:rsidRDefault="008E159F" w:rsidP="00663851">
      <w:pPr>
        <w:rPr>
          <w:sz w:val="28"/>
          <w:szCs w:val="28"/>
        </w:rPr>
      </w:pPr>
    </w:p>
    <w:p w:rsidR="008E159F" w:rsidRDefault="008E159F" w:rsidP="00663851">
      <w:pPr>
        <w:rPr>
          <w:sz w:val="28"/>
          <w:szCs w:val="28"/>
        </w:rPr>
      </w:pPr>
    </w:p>
    <w:p w:rsidR="008E159F" w:rsidRDefault="008E159F" w:rsidP="00663851">
      <w:pPr>
        <w:rPr>
          <w:sz w:val="28"/>
          <w:szCs w:val="28"/>
        </w:rPr>
      </w:pPr>
    </w:p>
    <w:p w:rsidR="008E159F" w:rsidRDefault="008E159F" w:rsidP="00663851">
      <w:pPr>
        <w:rPr>
          <w:sz w:val="28"/>
          <w:szCs w:val="28"/>
        </w:rPr>
      </w:pPr>
    </w:p>
    <w:sectPr w:rsidR="008E159F" w:rsidSect="007D01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1"/>
    <w:rsid w:val="00003178"/>
    <w:rsid w:val="00081158"/>
    <w:rsid w:val="000B4239"/>
    <w:rsid w:val="000F45D5"/>
    <w:rsid w:val="00122779"/>
    <w:rsid w:val="00174712"/>
    <w:rsid w:val="001A55F5"/>
    <w:rsid w:val="001B11FA"/>
    <w:rsid w:val="002328FF"/>
    <w:rsid w:val="0024301E"/>
    <w:rsid w:val="00273E35"/>
    <w:rsid w:val="0028571E"/>
    <w:rsid w:val="002A3EBC"/>
    <w:rsid w:val="002F5277"/>
    <w:rsid w:val="0036692E"/>
    <w:rsid w:val="004535B0"/>
    <w:rsid w:val="00465652"/>
    <w:rsid w:val="00465D0B"/>
    <w:rsid w:val="00496E5E"/>
    <w:rsid w:val="004A6CE5"/>
    <w:rsid w:val="004E62A5"/>
    <w:rsid w:val="005129ED"/>
    <w:rsid w:val="005236A7"/>
    <w:rsid w:val="0052552A"/>
    <w:rsid w:val="005A5112"/>
    <w:rsid w:val="005B495E"/>
    <w:rsid w:val="00611426"/>
    <w:rsid w:val="00663851"/>
    <w:rsid w:val="006753AA"/>
    <w:rsid w:val="00695283"/>
    <w:rsid w:val="00721E0D"/>
    <w:rsid w:val="00780AC9"/>
    <w:rsid w:val="0078688B"/>
    <w:rsid w:val="007C28A1"/>
    <w:rsid w:val="007D0101"/>
    <w:rsid w:val="008269ED"/>
    <w:rsid w:val="008668D2"/>
    <w:rsid w:val="008D0C6A"/>
    <w:rsid w:val="008E159F"/>
    <w:rsid w:val="008E3BF3"/>
    <w:rsid w:val="00904325"/>
    <w:rsid w:val="00947FE8"/>
    <w:rsid w:val="009501C5"/>
    <w:rsid w:val="00963FD4"/>
    <w:rsid w:val="0097020C"/>
    <w:rsid w:val="009A38AA"/>
    <w:rsid w:val="009A53EC"/>
    <w:rsid w:val="00A00A73"/>
    <w:rsid w:val="00A268A3"/>
    <w:rsid w:val="00A80893"/>
    <w:rsid w:val="00B24EFD"/>
    <w:rsid w:val="00B26907"/>
    <w:rsid w:val="00B5673E"/>
    <w:rsid w:val="00C51397"/>
    <w:rsid w:val="00C622B9"/>
    <w:rsid w:val="00C7503B"/>
    <w:rsid w:val="00CB6E6B"/>
    <w:rsid w:val="00CC500E"/>
    <w:rsid w:val="00CE1244"/>
    <w:rsid w:val="00CE5528"/>
    <w:rsid w:val="00D037E1"/>
    <w:rsid w:val="00D305FD"/>
    <w:rsid w:val="00D81D48"/>
    <w:rsid w:val="00E8173A"/>
    <w:rsid w:val="00EC0DEA"/>
    <w:rsid w:val="00F93533"/>
    <w:rsid w:val="00FB783A"/>
    <w:rsid w:val="00FD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51"/>
    <w:rPr>
      <w:sz w:val="24"/>
      <w:szCs w:val="24"/>
    </w:rPr>
  </w:style>
  <w:style w:type="paragraph" w:styleId="1">
    <w:name w:val="heading 1"/>
    <w:aliases w:val="Document Header1,H1,Заголовок параграфа (1.)"/>
    <w:basedOn w:val="a"/>
    <w:next w:val="a"/>
    <w:link w:val="10"/>
    <w:qFormat/>
    <w:rsid w:val="005B495E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aliases w:val="H2,H2 Знак,Заголовок 21,h2,h21,5,Заголовок пункта (1.1)"/>
    <w:basedOn w:val="a"/>
    <w:next w:val="a"/>
    <w:link w:val="20"/>
    <w:qFormat/>
    <w:rsid w:val="005B495E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B495E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5B495E"/>
    <w:pPr>
      <w:keepNext/>
      <w:tabs>
        <w:tab w:val="left" w:pos="1134"/>
        <w:tab w:val="num" w:pos="1701"/>
      </w:tabs>
      <w:suppressAutoHyphens/>
      <w:spacing w:before="240" w:after="120"/>
      <w:ind w:left="1701" w:hanging="1134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5B495E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495E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B495E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"/>
    <w:next w:val="a"/>
    <w:link w:val="80"/>
    <w:qFormat/>
    <w:rsid w:val="005B495E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"/>
    <w:next w:val="a"/>
    <w:link w:val="90"/>
    <w:qFormat/>
    <w:rsid w:val="005B495E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"/>
    <w:basedOn w:val="a0"/>
    <w:link w:val="1"/>
    <w:rsid w:val="005B495E"/>
    <w:rPr>
      <w:rFonts w:ascii="Arial" w:hAnsi="Arial"/>
      <w:b/>
      <w:kern w:val="28"/>
      <w:sz w:val="40"/>
    </w:rPr>
  </w:style>
  <w:style w:type="character" w:customStyle="1" w:styleId="20">
    <w:name w:val="Заголовок 2 Знак"/>
    <w:aliases w:val="H2 Знак2,H2 Знак Знак1,Заголовок 21 Знак1,h2 Знак1,h21 Знак1,5 Знак1,Заголовок пункта (1.1) Знак1"/>
    <w:basedOn w:val="a0"/>
    <w:link w:val="2"/>
    <w:rsid w:val="005B495E"/>
    <w:rPr>
      <w:b/>
      <w:sz w:val="32"/>
    </w:rPr>
  </w:style>
  <w:style w:type="character" w:customStyle="1" w:styleId="21">
    <w:name w:val="Заголовок 2 Знак1"/>
    <w:aliases w:val="Заголовок 2 Знак Знак,H2 Знак1,H2 Знак Знак,Заголовок 21 Знак,h2 Знак,h21 Знак,5 Знак,Заголовок пункта (1.1) Знак"/>
    <w:basedOn w:val="a0"/>
    <w:locked/>
    <w:rsid w:val="005B495E"/>
    <w:rPr>
      <w:b/>
      <w:sz w:val="32"/>
    </w:rPr>
  </w:style>
  <w:style w:type="character" w:customStyle="1" w:styleId="30">
    <w:name w:val="Заголовок 3 Знак"/>
    <w:basedOn w:val="a0"/>
    <w:link w:val="3"/>
    <w:rsid w:val="005B495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5B495E"/>
    <w:rPr>
      <w:rFonts w:cs="Times New Roman"/>
      <w:b/>
      <w:i/>
      <w:snapToGrid w:val="0"/>
      <w:sz w:val="28"/>
    </w:rPr>
  </w:style>
  <w:style w:type="character" w:customStyle="1" w:styleId="50">
    <w:name w:val="Заголовок 5 Знак"/>
    <w:basedOn w:val="a0"/>
    <w:link w:val="5"/>
    <w:rsid w:val="005B495E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495E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5B495E"/>
    <w:rPr>
      <w:rFonts w:cs="Times New Roman"/>
      <w:snapToGrid w:val="0"/>
      <w:sz w:val="26"/>
    </w:rPr>
  </w:style>
  <w:style w:type="character" w:customStyle="1" w:styleId="80">
    <w:name w:val="Заголовок 8 Знак"/>
    <w:basedOn w:val="a0"/>
    <w:link w:val="8"/>
    <w:rsid w:val="005B495E"/>
    <w:rPr>
      <w:rFonts w:cs="Times New Roman"/>
      <w:i/>
      <w:snapToGrid w:val="0"/>
      <w:sz w:val="26"/>
    </w:rPr>
  </w:style>
  <w:style w:type="character" w:customStyle="1" w:styleId="90">
    <w:name w:val="Заголовок 9 Знак"/>
    <w:basedOn w:val="a0"/>
    <w:link w:val="9"/>
    <w:rsid w:val="005B495E"/>
    <w:rPr>
      <w:rFonts w:ascii="Arial" w:hAnsi="Arial" w:cs="Times New Roman"/>
      <w:snapToGrid w:val="0"/>
      <w:sz w:val="22"/>
    </w:rPr>
  </w:style>
  <w:style w:type="paragraph" w:styleId="a3">
    <w:name w:val="Title"/>
    <w:basedOn w:val="a"/>
    <w:link w:val="a4"/>
    <w:qFormat/>
    <w:rsid w:val="005B495E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5B495E"/>
    <w:rPr>
      <w:sz w:val="28"/>
      <w:szCs w:val="28"/>
    </w:rPr>
  </w:style>
  <w:style w:type="character" w:styleId="a5">
    <w:name w:val="Emphasis"/>
    <w:basedOn w:val="a0"/>
    <w:qFormat/>
    <w:rsid w:val="005B495E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5B495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18-">
    <w:name w:val="s18 Список мал -"/>
    <w:basedOn w:val="a"/>
    <w:qFormat/>
    <w:rsid w:val="005B495E"/>
    <w:pPr>
      <w:tabs>
        <w:tab w:val="left" w:pos="851"/>
        <w:tab w:val="num" w:pos="1701"/>
      </w:tabs>
      <w:spacing w:before="120" w:after="120"/>
      <w:jc w:val="both"/>
      <w:outlineLvl w:val="2"/>
    </w:pPr>
    <w:rPr>
      <w:b/>
      <w:bCs/>
      <w:sz w:val="28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26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690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535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51"/>
    <w:rPr>
      <w:sz w:val="24"/>
      <w:szCs w:val="24"/>
    </w:rPr>
  </w:style>
  <w:style w:type="paragraph" w:styleId="1">
    <w:name w:val="heading 1"/>
    <w:aliases w:val="Document Header1,H1,Заголовок параграфа (1.)"/>
    <w:basedOn w:val="a"/>
    <w:next w:val="a"/>
    <w:link w:val="10"/>
    <w:qFormat/>
    <w:rsid w:val="005B495E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aliases w:val="H2,H2 Знак,Заголовок 21,h2,h21,5,Заголовок пункта (1.1)"/>
    <w:basedOn w:val="a"/>
    <w:next w:val="a"/>
    <w:link w:val="20"/>
    <w:qFormat/>
    <w:rsid w:val="005B495E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B495E"/>
    <w:pPr>
      <w:keepNext/>
      <w:keepLines/>
      <w:widowControl w:val="0"/>
      <w:autoSpaceDE w:val="0"/>
      <w:autoSpaceDN w:val="0"/>
      <w:adjustRightInd w:val="0"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5B495E"/>
    <w:pPr>
      <w:keepNext/>
      <w:tabs>
        <w:tab w:val="left" w:pos="1134"/>
        <w:tab w:val="num" w:pos="1701"/>
      </w:tabs>
      <w:suppressAutoHyphens/>
      <w:spacing w:before="240" w:after="120"/>
      <w:ind w:left="1701" w:hanging="1134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5B495E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495E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B495E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"/>
    <w:next w:val="a"/>
    <w:link w:val="80"/>
    <w:qFormat/>
    <w:rsid w:val="005B495E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"/>
    <w:next w:val="a"/>
    <w:link w:val="90"/>
    <w:qFormat/>
    <w:rsid w:val="005B495E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"/>
    <w:basedOn w:val="a0"/>
    <w:link w:val="1"/>
    <w:rsid w:val="005B495E"/>
    <w:rPr>
      <w:rFonts w:ascii="Arial" w:hAnsi="Arial"/>
      <w:b/>
      <w:kern w:val="28"/>
      <w:sz w:val="40"/>
    </w:rPr>
  </w:style>
  <w:style w:type="character" w:customStyle="1" w:styleId="20">
    <w:name w:val="Заголовок 2 Знак"/>
    <w:aliases w:val="H2 Знак2,H2 Знак Знак1,Заголовок 21 Знак1,h2 Знак1,h21 Знак1,5 Знак1,Заголовок пункта (1.1) Знак1"/>
    <w:basedOn w:val="a0"/>
    <w:link w:val="2"/>
    <w:rsid w:val="005B495E"/>
    <w:rPr>
      <w:b/>
      <w:sz w:val="32"/>
    </w:rPr>
  </w:style>
  <w:style w:type="character" w:customStyle="1" w:styleId="21">
    <w:name w:val="Заголовок 2 Знак1"/>
    <w:aliases w:val="Заголовок 2 Знак Знак,H2 Знак1,H2 Знак Знак,Заголовок 21 Знак,h2 Знак,h21 Знак,5 Знак,Заголовок пункта (1.1) Знак"/>
    <w:basedOn w:val="a0"/>
    <w:locked/>
    <w:rsid w:val="005B495E"/>
    <w:rPr>
      <w:b/>
      <w:sz w:val="32"/>
    </w:rPr>
  </w:style>
  <w:style w:type="character" w:customStyle="1" w:styleId="30">
    <w:name w:val="Заголовок 3 Знак"/>
    <w:basedOn w:val="a0"/>
    <w:link w:val="3"/>
    <w:rsid w:val="005B495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5B495E"/>
    <w:rPr>
      <w:rFonts w:cs="Times New Roman"/>
      <w:b/>
      <w:i/>
      <w:snapToGrid w:val="0"/>
      <w:sz w:val="28"/>
    </w:rPr>
  </w:style>
  <w:style w:type="character" w:customStyle="1" w:styleId="50">
    <w:name w:val="Заголовок 5 Знак"/>
    <w:basedOn w:val="a0"/>
    <w:link w:val="5"/>
    <w:rsid w:val="005B495E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495E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5B495E"/>
    <w:rPr>
      <w:rFonts w:cs="Times New Roman"/>
      <w:snapToGrid w:val="0"/>
      <w:sz w:val="26"/>
    </w:rPr>
  </w:style>
  <w:style w:type="character" w:customStyle="1" w:styleId="80">
    <w:name w:val="Заголовок 8 Знак"/>
    <w:basedOn w:val="a0"/>
    <w:link w:val="8"/>
    <w:rsid w:val="005B495E"/>
    <w:rPr>
      <w:rFonts w:cs="Times New Roman"/>
      <w:i/>
      <w:snapToGrid w:val="0"/>
      <w:sz w:val="26"/>
    </w:rPr>
  </w:style>
  <w:style w:type="character" w:customStyle="1" w:styleId="90">
    <w:name w:val="Заголовок 9 Знак"/>
    <w:basedOn w:val="a0"/>
    <w:link w:val="9"/>
    <w:rsid w:val="005B495E"/>
    <w:rPr>
      <w:rFonts w:ascii="Arial" w:hAnsi="Arial" w:cs="Times New Roman"/>
      <w:snapToGrid w:val="0"/>
      <w:sz w:val="22"/>
    </w:rPr>
  </w:style>
  <w:style w:type="paragraph" w:styleId="a3">
    <w:name w:val="Title"/>
    <w:basedOn w:val="a"/>
    <w:link w:val="a4"/>
    <w:qFormat/>
    <w:rsid w:val="005B495E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5B495E"/>
    <w:rPr>
      <w:sz w:val="28"/>
      <w:szCs w:val="28"/>
    </w:rPr>
  </w:style>
  <w:style w:type="character" w:styleId="a5">
    <w:name w:val="Emphasis"/>
    <w:basedOn w:val="a0"/>
    <w:qFormat/>
    <w:rsid w:val="005B495E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5B495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18-">
    <w:name w:val="s18 Список мал -"/>
    <w:basedOn w:val="a"/>
    <w:qFormat/>
    <w:rsid w:val="005B495E"/>
    <w:pPr>
      <w:tabs>
        <w:tab w:val="left" w:pos="851"/>
        <w:tab w:val="num" w:pos="1701"/>
      </w:tabs>
      <w:spacing w:before="120" w:after="120"/>
      <w:jc w:val="both"/>
      <w:outlineLvl w:val="2"/>
    </w:pPr>
    <w:rPr>
      <w:b/>
      <w:bCs/>
      <w:sz w:val="28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269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690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535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@sibnigm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SibSRHMI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</dc:creator>
  <cp:lastModifiedBy>Сергеева</cp:lastModifiedBy>
  <cp:revision>6</cp:revision>
  <cp:lastPrinted>2015-06-26T05:02:00Z</cp:lastPrinted>
  <dcterms:created xsi:type="dcterms:W3CDTF">2021-01-14T08:56:00Z</dcterms:created>
  <dcterms:modified xsi:type="dcterms:W3CDTF">2024-04-19T07:14:00Z</dcterms:modified>
</cp:coreProperties>
</file>